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DE" w:rsidRPr="00644B20" w:rsidRDefault="00B92E3D" w:rsidP="00644B2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20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 для чтения летом.</w:t>
      </w:r>
    </w:p>
    <w:p w:rsidR="00B92E3D" w:rsidRPr="00644B20" w:rsidRDefault="00B92E3D" w:rsidP="00644B2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20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C90A25" w:rsidRPr="00644B20" w:rsidRDefault="00C90A25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П.П.Бажов. «</w:t>
      </w:r>
      <w:r w:rsidRPr="00644B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Серебряное копытце</w:t>
      </w: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«Голубая змейка».</w:t>
      </w:r>
    </w:p>
    <w:p w:rsidR="00C90A25" w:rsidRPr="00644B20" w:rsidRDefault="00C90A25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В.И.Даль. «Девочка Снегурочка», «Лиса и медведь».</w:t>
      </w:r>
    </w:p>
    <w:p w:rsidR="00C90A25" w:rsidRPr="00644B20" w:rsidRDefault="00C90A25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П.П.Ершов. «Конёк-горбунок».</w:t>
      </w:r>
    </w:p>
    <w:p w:rsidR="00C90A25" w:rsidRPr="00644B20" w:rsidRDefault="00C90A25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А.С.Пушкин.  «Сказка о царе Салтане», «Сказка о золотом петушке».</w:t>
      </w:r>
    </w:p>
    <w:p w:rsidR="00C90A25" w:rsidRPr="00644B20" w:rsidRDefault="00C90A25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Л.Н.Толстой. «Три медведя».</w:t>
      </w:r>
    </w:p>
    <w:p w:rsidR="00C90A25" w:rsidRPr="00644B20" w:rsidRDefault="00C90A25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Г.Х.Андерсен. «Дюймовочка», «Принцесса на горошине», «Стойкий оловянный солдатик», «Русалочка», «Гадкий утенок», «Новый наряд короля», «Огниво», «Дикие лебеди», «Оле-Лукойе», «Снеговик».</w:t>
      </w:r>
    </w:p>
    <w:p w:rsidR="00C90A25" w:rsidRPr="00644B20" w:rsidRDefault="00C90A25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Гримм. «Король Дроздобород», «Умная Эльза», «Золотой гусь», «Умная дочь крестьянская», «Сладкая каша», «Шиповничек», «Вор и его учитель», «Беляночка и розочка».</w:t>
      </w:r>
    </w:p>
    <w:p w:rsidR="00C90A25" w:rsidRPr="00644B20" w:rsidRDefault="00C90A25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>Ш.Перро. «Спящая красавица», «Золушка, или хрустальная туфелька», «Красная Шапочка», «Кот в сапогах».</w:t>
      </w:r>
    </w:p>
    <w:p w:rsidR="00C90A25" w:rsidRPr="00644B20" w:rsidRDefault="00C90A25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>Д. Родари «Путешествие Голубой стрелы».</w:t>
      </w:r>
    </w:p>
    <w:p w:rsidR="00C90A25" w:rsidRPr="00644B20" w:rsidRDefault="00C90A25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>Т. Янссон. Сказка-повесть «Маленькие тролли и большое наводнение».</w:t>
      </w:r>
    </w:p>
    <w:p w:rsidR="00C90A25" w:rsidRPr="00644B20" w:rsidRDefault="00C90A25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И.А.Крылов. «Волк и лисица», «Лебедь, Рак и Щука», «Стрекоза и Муравей».</w:t>
      </w:r>
    </w:p>
    <w:p w:rsidR="00C90A25" w:rsidRPr="00644B20" w:rsidRDefault="00C90A25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С.В.Михалков. «Два толстяка и заяц», «Заячье горе», «Смешная фамилия».</w:t>
      </w:r>
    </w:p>
    <w:p w:rsidR="00C90A25" w:rsidRPr="00644B20" w:rsidRDefault="00C90A25" w:rsidP="00644B2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Д.Н.Мамин-Сибиряк. «Серая шейка».</w:t>
      </w:r>
    </w:p>
    <w:p w:rsidR="00C90A25" w:rsidRPr="00644B20" w:rsidRDefault="00C90A25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Н.Н.Носов. «Мишкина каша», «Живая шляпа».</w:t>
      </w:r>
    </w:p>
    <w:p w:rsidR="00C90A25" w:rsidRPr="00644B20" w:rsidRDefault="00C90A25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М.М.Пришвин. «Лисичкин хлеб».</w:t>
      </w:r>
    </w:p>
    <w:p w:rsidR="00C90A25" w:rsidRPr="00644B20" w:rsidRDefault="00C90A25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Л.Н.Толстой. «Девочка и грибы», «Лев и собачка».</w:t>
      </w:r>
    </w:p>
    <w:p w:rsidR="00B92E3D" w:rsidRPr="00644B20" w:rsidRDefault="00B92E3D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hAnsi="Times New Roman" w:cs="Times New Roman"/>
          <w:sz w:val="28"/>
          <w:szCs w:val="28"/>
        </w:rPr>
        <w:t>А Прейсен "Про козленка , который умел считать до 10"</w:t>
      </w:r>
    </w:p>
    <w:p w:rsidR="00B92E3D" w:rsidRPr="00644B20" w:rsidRDefault="00B92E3D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hAnsi="Times New Roman" w:cs="Times New Roman"/>
          <w:sz w:val="28"/>
          <w:szCs w:val="28"/>
        </w:rPr>
        <w:t>.М.Цыфёров "Как лягушонок искал папу".</w:t>
      </w:r>
    </w:p>
    <w:p w:rsidR="00B92E3D" w:rsidRPr="00644B20" w:rsidRDefault="00B92E3D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hAnsi="Times New Roman" w:cs="Times New Roman"/>
          <w:sz w:val="28"/>
          <w:szCs w:val="28"/>
        </w:rPr>
        <w:t>Г.Остер "Котенок по имени Гав"</w:t>
      </w:r>
    </w:p>
    <w:p w:rsidR="00B92E3D" w:rsidRPr="00644B20" w:rsidRDefault="00B92E3D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hAnsi="Times New Roman" w:cs="Times New Roman"/>
          <w:sz w:val="28"/>
          <w:szCs w:val="28"/>
        </w:rPr>
        <w:t xml:space="preserve"> Н.Н.Носов "Живая шляпа".</w:t>
      </w:r>
      <w:r w:rsidR="00391DBF">
        <w:rPr>
          <w:rFonts w:ascii="Times New Roman" w:hAnsi="Times New Roman" w:cs="Times New Roman"/>
          <w:sz w:val="28"/>
          <w:szCs w:val="28"/>
        </w:rPr>
        <w:t xml:space="preserve"> </w:t>
      </w:r>
      <w:r w:rsidRPr="00644B20">
        <w:rPr>
          <w:rFonts w:ascii="Times New Roman" w:hAnsi="Times New Roman" w:cs="Times New Roman"/>
          <w:sz w:val="28"/>
          <w:szCs w:val="28"/>
        </w:rPr>
        <w:t xml:space="preserve">Рассказы.. </w:t>
      </w:r>
    </w:p>
    <w:p w:rsidR="00B92E3D" w:rsidRPr="00644B20" w:rsidRDefault="00B92E3D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hAnsi="Times New Roman" w:cs="Times New Roman"/>
          <w:sz w:val="28"/>
          <w:szCs w:val="28"/>
        </w:rPr>
        <w:t>К.Г.Паустовский "Стальное колечко"</w:t>
      </w:r>
    </w:p>
    <w:p w:rsidR="001F593E" w:rsidRPr="00644B20" w:rsidRDefault="00B92E3D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44B20">
        <w:rPr>
          <w:rFonts w:ascii="Times New Roman" w:hAnsi="Times New Roman" w:cs="Times New Roman"/>
          <w:sz w:val="28"/>
          <w:szCs w:val="28"/>
        </w:rPr>
        <w:t xml:space="preserve"> С.Г.Козлов "Удивительная бочка» и другие сказки</w:t>
      </w:r>
    </w:p>
    <w:p w:rsidR="001F593E" w:rsidRPr="00644B20" w:rsidRDefault="001F593E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hAnsi="Times New Roman" w:cs="Times New Roman"/>
          <w:sz w:val="28"/>
          <w:szCs w:val="28"/>
        </w:rPr>
        <w:t xml:space="preserve">Ю.И.Коваль "Полынные сказки" </w:t>
      </w:r>
    </w:p>
    <w:p w:rsidR="00644B20" w:rsidRPr="00644B20" w:rsidRDefault="001F593E" w:rsidP="00644B2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hAnsi="Times New Roman" w:cs="Times New Roman"/>
          <w:sz w:val="28"/>
          <w:szCs w:val="28"/>
        </w:rPr>
        <w:t>Драгунский, Медведев, Коваль. "Смешные рассказы о школе"</w:t>
      </w:r>
    </w:p>
    <w:p w:rsidR="00644B20" w:rsidRPr="00644B20" w:rsidRDefault="00644B20" w:rsidP="00644B20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Астрид Линдгрен "Три повести о Малыше и Карлсоне" </w:t>
      </w:r>
    </w:p>
    <w:p w:rsidR="00644B20" w:rsidRPr="00644B20" w:rsidRDefault="00644B20" w:rsidP="00644B20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Алан Милн "Винни Пух и все-все-все" </w:t>
      </w:r>
    </w:p>
    <w:p w:rsidR="00B92E3D" w:rsidRPr="00644B20" w:rsidRDefault="00644B20" w:rsidP="00644B20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Редьярд Киплинг "Рикки-Тикки-Тави", "Отчего у верблюда горб", "Слоненок", "Откуда взялись броненосцы"</w:t>
      </w:r>
      <w:r w:rsidRPr="00644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2E3D" w:rsidRPr="00644B20">
        <w:rPr>
          <w:rFonts w:ascii="Times New Roman" w:hAnsi="Times New Roman" w:cs="Times New Roman"/>
          <w:sz w:val="28"/>
          <w:szCs w:val="28"/>
        </w:rPr>
        <w:br/>
      </w:r>
      <w:r w:rsidR="00B92E3D" w:rsidRPr="00644B20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C90A25" w:rsidRPr="00644B20" w:rsidRDefault="00C90A25" w:rsidP="00644B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90A25" w:rsidRPr="00644B20" w:rsidSect="008F7D1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50" w:rsidRDefault="00787850" w:rsidP="00B92E3D">
      <w:pPr>
        <w:spacing w:after="0" w:line="240" w:lineRule="auto"/>
      </w:pPr>
      <w:r>
        <w:separator/>
      </w:r>
    </w:p>
  </w:endnote>
  <w:endnote w:type="continuationSeparator" w:id="0">
    <w:p w:rsidR="00787850" w:rsidRDefault="00787850" w:rsidP="00B9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50" w:rsidRDefault="00787850" w:rsidP="00B92E3D">
      <w:pPr>
        <w:spacing w:after="0" w:line="240" w:lineRule="auto"/>
      </w:pPr>
      <w:r>
        <w:separator/>
      </w:r>
    </w:p>
  </w:footnote>
  <w:footnote w:type="continuationSeparator" w:id="0">
    <w:p w:rsidR="00787850" w:rsidRDefault="00787850" w:rsidP="00B92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101"/>
    <w:multiLevelType w:val="multilevel"/>
    <w:tmpl w:val="072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40136"/>
    <w:multiLevelType w:val="multilevel"/>
    <w:tmpl w:val="4D66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913D2"/>
    <w:multiLevelType w:val="hybridMultilevel"/>
    <w:tmpl w:val="8FF66C1E"/>
    <w:lvl w:ilvl="0" w:tplc="17BA887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97766"/>
    <w:multiLevelType w:val="multilevel"/>
    <w:tmpl w:val="A16E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E6AA7"/>
    <w:multiLevelType w:val="hybridMultilevel"/>
    <w:tmpl w:val="44969A1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46E13"/>
    <w:multiLevelType w:val="hybridMultilevel"/>
    <w:tmpl w:val="BEBA7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0281C"/>
    <w:multiLevelType w:val="multilevel"/>
    <w:tmpl w:val="E77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AC"/>
    <w:rsid w:val="001A3CEC"/>
    <w:rsid w:val="001F593E"/>
    <w:rsid w:val="00391DBF"/>
    <w:rsid w:val="005449DE"/>
    <w:rsid w:val="00557BAC"/>
    <w:rsid w:val="00644B20"/>
    <w:rsid w:val="006B0558"/>
    <w:rsid w:val="00787850"/>
    <w:rsid w:val="008D18DC"/>
    <w:rsid w:val="008F7D11"/>
    <w:rsid w:val="00B726DA"/>
    <w:rsid w:val="00B92E3D"/>
    <w:rsid w:val="00C9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7750"/>
  <w15:chartTrackingRefBased/>
  <w15:docId w15:val="{EDB6E12A-F7BE-4205-AF3F-4A7358CF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A25"/>
    <w:pPr>
      <w:ind w:left="720"/>
      <w:contextualSpacing/>
    </w:pPr>
  </w:style>
  <w:style w:type="character" w:styleId="a4">
    <w:name w:val="Emphasis"/>
    <w:basedOn w:val="a0"/>
    <w:uiPriority w:val="20"/>
    <w:qFormat/>
    <w:rsid w:val="00C90A25"/>
    <w:rPr>
      <w:i/>
      <w:iCs/>
    </w:rPr>
  </w:style>
  <w:style w:type="paragraph" w:styleId="a5">
    <w:name w:val="Normal (Web)"/>
    <w:basedOn w:val="a"/>
    <w:uiPriority w:val="99"/>
    <w:semiHidden/>
    <w:unhideWhenUsed/>
    <w:rsid w:val="00C9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9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2E3D"/>
  </w:style>
  <w:style w:type="paragraph" w:styleId="a8">
    <w:name w:val="footer"/>
    <w:basedOn w:val="a"/>
    <w:link w:val="a9"/>
    <w:uiPriority w:val="99"/>
    <w:unhideWhenUsed/>
    <w:rsid w:val="00B9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2E3D"/>
  </w:style>
  <w:style w:type="character" w:styleId="aa">
    <w:name w:val="Hyperlink"/>
    <w:basedOn w:val="a0"/>
    <w:uiPriority w:val="99"/>
    <w:semiHidden/>
    <w:unhideWhenUsed/>
    <w:rsid w:val="00644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2016-05-28T20:22:00Z</dcterms:created>
  <dcterms:modified xsi:type="dcterms:W3CDTF">2020-05-06T08:05:00Z</dcterms:modified>
</cp:coreProperties>
</file>