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AB" w:rsidRDefault="003A4AAB" w:rsidP="003A4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Перспективный план </w:t>
      </w:r>
      <w:r w:rsidR="00DE5BEA">
        <w:rPr>
          <w:rFonts w:ascii="Times New Roman" w:hAnsi="Times New Roman" w:cs="Times New Roman"/>
          <w:sz w:val="28"/>
          <w:szCs w:val="28"/>
          <w:lang w:eastAsia="ru-RU"/>
        </w:rPr>
        <w:t>самообразования</w:t>
      </w:r>
    </w:p>
    <w:p w:rsidR="003A4AAB" w:rsidRDefault="003A4AAB" w:rsidP="003A4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учителя начальных классов</w:t>
      </w:r>
    </w:p>
    <w:p w:rsidR="003A4AAB" w:rsidRDefault="003A4AAB" w:rsidP="003A4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МАОУ  СОШ № 7 </w:t>
      </w:r>
    </w:p>
    <w:p w:rsidR="003A4AAB" w:rsidRDefault="00422FB7" w:rsidP="003A4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Бирюк Риты Васильевны</w:t>
      </w:r>
    </w:p>
    <w:p w:rsidR="00326341" w:rsidRDefault="00326341" w:rsidP="003A4A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FB7" w:rsidRPr="0097788E" w:rsidRDefault="009D7CB4" w:rsidP="00422F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6341">
        <w:rPr>
          <w:rStyle w:val="a7"/>
          <w:rFonts w:ascii="Times New Roman" w:hAnsi="Times New Roman" w:cs="Times New Roman"/>
          <w:bCs/>
          <w:sz w:val="26"/>
          <w:szCs w:val="26"/>
          <w:u w:val="single"/>
        </w:rPr>
        <w:t xml:space="preserve">Методическая тема МАОУ </w:t>
      </w:r>
      <w:r w:rsidR="00BD401D" w:rsidRPr="00326341">
        <w:rPr>
          <w:rStyle w:val="a7"/>
          <w:rFonts w:ascii="Times New Roman" w:hAnsi="Times New Roman" w:cs="Times New Roman"/>
          <w:bCs/>
          <w:sz w:val="26"/>
          <w:szCs w:val="26"/>
          <w:u w:val="single"/>
        </w:rPr>
        <w:t>СОШ №7</w:t>
      </w:r>
      <w:r w:rsidRPr="00422FB7">
        <w:rPr>
          <w:rStyle w:val="a7"/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422FB7" w:rsidRPr="0097788E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422FB7" w:rsidRPr="0097788E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Проектная и исследовательская деятельность как способ формирования </w:t>
      </w:r>
      <w:proofErr w:type="spellStart"/>
      <w:r w:rsidR="00422FB7" w:rsidRPr="0097788E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метапредметных</w:t>
      </w:r>
      <w:proofErr w:type="spellEnd"/>
      <w:r w:rsidR="00422FB7" w:rsidRPr="0097788E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результатов обучения в условиях реализации ФГОС</w:t>
      </w:r>
      <w:r w:rsidR="00422FB7" w:rsidRPr="009778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». </w:t>
      </w:r>
    </w:p>
    <w:p w:rsidR="0097788E" w:rsidRDefault="00BD401D" w:rsidP="0097788E">
      <w:pPr>
        <w:pStyle w:val="a5"/>
        <w:jc w:val="both"/>
        <w:rPr>
          <w:sz w:val="25"/>
          <w:szCs w:val="25"/>
        </w:rPr>
      </w:pPr>
      <w:r w:rsidRPr="00326341">
        <w:rPr>
          <w:i/>
          <w:color w:val="000000" w:themeColor="text1"/>
          <w:sz w:val="26"/>
          <w:szCs w:val="26"/>
          <w:u w:val="single"/>
        </w:rPr>
        <w:t>Моя т</w:t>
      </w:r>
      <w:r w:rsidR="003A4AAB" w:rsidRPr="00326341">
        <w:rPr>
          <w:i/>
          <w:color w:val="000000" w:themeColor="text1"/>
          <w:sz w:val="26"/>
          <w:szCs w:val="26"/>
          <w:u w:val="single"/>
        </w:rPr>
        <w:t>ема</w:t>
      </w:r>
      <w:r w:rsidRPr="00326341">
        <w:rPr>
          <w:i/>
          <w:color w:val="000000" w:themeColor="text1"/>
          <w:sz w:val="26"/>
          <w:szCs w:val="26"/>
          <w:u w:val="single"/>
        </w:rPr>
        <w:t xml:space="preserve"> самообразования</w:t>
      </w:r>
      <w:r w:rsidR="003A4AAB" w:rsidRPr="00326341">
        <w:rPr>
          <w:i/>
          <w:color w:val="000000" w:themeColor="text1"/>
          <w:sz w:val="26"/>
          <w:szCs w:val="26"/>
          <w:u w:val="single"/>
        </w:rPr>
        <w:t>:</w:t>
      </w:r>
      <w:r w:rsidR="003A4AAB" w:rsidRPr="00422FB7">
        <w:rPr>
          <w:color w:val="000000" w:themeColor="text1"/>
          <w:sz w:val="26"/>
          <w:szCs w:val="26"/>
        </w:rPr>
        <w:t xml:space="preserve"> </w:t>
      </w:r>
      <w:r w:rsidR="0097788E" w:rsidRPr="00A41E52">
        <w:rPr>
          <w:sz w:val="26"/>
          <w:szCs w:val="26"/>
        </w:rPr>
        <w:t>«</w:t>
      </w:r>
      <w:r w:rsidR="0097788E" w:rsidRPr="00A41E52">
        <w:rPr>
          <w:color w:val="000000"/>
          <w:sz w:val="26"/>
          <w:szCs w:val="26"/>
        </w:rPr>
        <w:t xml:space="preserve">Проектная деятельность как </w:t>
      </w:r>
      <w:r w:rsidR="0097788E" w:rsidRPr="00A41E52">
        <w:rPr>
          <w:sz w:val="25"/>
          <w:szCs w:val="25"/>
        </w:rPr>
        <w:t xml:space="preserve"> одно из условий формирования УУД младших школьников»</w:t>
      </w:r>
    </w:p>
    <w:p w:rsidR="00CB6B96" w:rsidRPr="00D139C1" w:rsidRDefault="00CB6B96" w:rsidP="0097788E">
      <w:pPr>
        <w:pStyle w:val="a5"/>
        <w:jc w:val="both"/>
        <w:rPr>
          <w:bCs/>
          <w:iCs/>
        </w:rPr>
      </w:pPr>
      <w:r w:rsidRPr="00326341">
        <w:rPr>
          <w:rStyle w:val="a7"/>
          <w:bCs/>
          <w:u w:val="single"/>
        </w:rPr>
        <w:t>Творческие замыслы</w:t>
      </w:r>
      <w:r w:rsidR="00BD401D" w:rsidRPr="00F565DD">
        <w:rPr>
          <w:rStyle w:val="a7"/>
          <w:bCs/>
        </w:rPr>
        <w:t>:</w:t>
      </w:r>
      <w:r w:rsidR="00BD401D" w:rsidRPr="00D139C1">
        <w:rPr>
          <w:rStyle w:val="a7"/>
          <w:bCs/>
          <w:i w:val="0"/>
        </w:rPr>
        <w:t xml:space="preserve"> у</w:t>
      </w:r>
      <w:r w:rsidRPr="00D139C1">
        <w:rPr>
          <w:rStyle w:val="a6"/>
          <w:b w:val="0"/>
          <w:iCs/>
        </w:rPr>
        <w:t xml:space="preserve">частие в профессиональных конкурсах, </w:t>
      </w:r>
      <w:r w:rsidR="0097788E">
        <w:rPr>
          <w:rStyle w:val="a6"/>
          <w:b w:val="0"/>
          <w:iCs/>
        </w:rPr>
        <w:t xml:space="preserve">мероприятиях по распространению и обобщению педагогического опыта, </w:t>
      </w:r>
      <w:r w:rsidR="00D139C1">
        <w:rPr>
          <w:rStyle w:val="a6"/>
          <w:b w:val="0"/>
          <w:iCs/>
        </w:rPr>
        <w:t xml:space="preserve">мероприятиях </w:t>
      </w:r>
      <w:r w:rsidRPr="00D139C1">
        <w:rPr>
          <w:rStyle w:val="a6"/>
          <w:b w:val="0"/>
          <w:iCs/>
        </w:rPr>
        <w:t xml:space="preserve">сетевых сообществ. </w:t>
      </w:r>
    </w:p>
    <w:p w:rsidR="0097788E" w:rsidRPr="00326341" w:rsidRDefault="00CB6B96" w:rsidP="00326341">
      <w:pPr>
        <w:pStyle w:val="a5"/>
        <w:rPr>
          <w:rStyle w:val="a6"/>
          <w:b w:val="0"/>
          <w:bCs w:val="0"/>
        </w:rPr>
      </w:pPr>
      <w:r w:rsidRPr="00326341">
        <w:rPr>
          <w:rStyle w:val="a7"/>
          <w:bCs/>
          <w:u w:val="single"/>
        </w:rPr>
        <w:t>Актуальность темы</w:t>
      </w:r>
      <w:r w:rsidRPr="00326341">
        <w:rPr>
          <w:rStyle w:val="a6"/>
          <w:b w:val="0"/>
          <w:iCs/>
          <w:u w:val="single"/>
        </w:rPr>
        <w:t>.</w:t>
      </w:r>
      <w:r w:rsidRPr="00D139C1">
        <w:rPr>
          <w:rStyle w:val="a6"/>
          <w:b w:val="0"/>
          <w:iCs/>
        </w:rPr>
        <w:t xml:space="preserve"> </w:t>
      </w:r>
      <w:r w:rsidR="0097788E">
        <w:rPr>
          <w:rFonts w:hAnsi="Symbol"/>
        </w:rPr>
        <w:t xml:space="preserve"> </w:t>
      </w:r>
      <w:r w:rsidR="0097788E">
        <w:t xml:space="preserve"> </w:t>
      </w:r>
      <w:r w:rsidR="00326341">
        <w:t xml:space="preserve">Участие в проектной деятельности требует от учащихся </w:t>
      </w:r>
      <w:r w:rsidR="0097788E">
        <w:t xml:space="preserve">высокую степень самостоятельности, инициативности учащихся и их познавательной </w:t>
      </w:r>
      <w:proofErr w:type="spellStart"/>
      <w:r w:rsidR="0097788E">
        <w:t>мотивированности</w:t>
      </w:r>
      <w:proofErr w:type="spellEnd"/>
      <w:r w:rsidR="00326341">
        <w:t xml:space="preserve">, </w:t>
      </w:r>
      <w:r w:rsidR="0097788E">
        <w:t>развитие социальных навыков школьников в процессе групповых взаимодействий</w:t>
      </w:r>
      <w:r w:rsidR="00326341">
        <w:t xml:space="preserve">, </w:t>
      </w:r>
      <w:r w:rsidR="0097788E">
        <w:t>приобретение детьми опыта познавательной деятельности</w:t>
      </w:r>
      <w:r w:rsidR="00326341">
        <w:t>, что предполагает формирование УУД младших школьников.</w:t>
      </w:r>
    </w:p>
    <w:p w:rsidR="00CB6B96" w:rsidRPr="00326341" w:rsidRDefault="00CB6B96" w:rsidP="00D13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32634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Предполагаемый результат. </w:t>
      </w:r>
    </w:p>
    <w:p w:rsidR="007A08A7" w:rsidRPr="007A08A7" w:rsidRDefault="00CB6B96" w:rsidP="007A08A7">
      <w:pPr>
        <w:pStyle w:val="a4"/>
        <w:numPr>
          <w:ilvl w:val="0"/>
          <w:numId w:val="17"/>
        </w:numPr>
        <w:spacing w:after="0"/>
        <w:jc w:val="both"/>
        <w:rPr>
          <w:bCs/>
          <w:iCs/>
        </w:rPr>
      </w:pPr>
      <w:r w:rsidRPr="007A08A7">
        <w:rPr>
          <w:bCs/>
          <w:iCs/>
        </w:rPr>
        <w:t xml:space="preserve">Повышение степени самостоятельности в учебной и </w:t>
      </w:r>
      <w:proofErr w:type="spellStart"/>
      <w:r w:rsidRPr="007A08A7">
        <w:rPr>
          <w:bCs/>
          <w:iCs/>
        </w:rPr>
        <w:t>внеучебной</w:t>
      </w:r>
      <w:proofErr w:type="spellEnd"/>
      <w:r w:rsidRPr="007A08A7">
        <w:rPr>
          <w:bCs/>
          <w:iCs/>
        </w:rPr>
        <w:t xml:space="preserve"> деятельности.</w:t>
      </w:r>
    </w:p>
    <w:p w:rsidR="00BD401D" w:rsidRPr="007A08A7" w:rsidRDefault="00CB6B96" w:rsidP="007A08A7">
      <w:pPr>
        <w:pStyle w:val="a4"/>
        <w:numPr>
          <w:ilvl w:val="0"/>
          <w:numId w:val="17"/>
        </w:numPr>
        <w:spacing w:after="0"/>
        <w:jc w:val="both"/>
        <w:rPr>
          <w:bCs/>
          <w:iCs/>
        </w:rPr>
      </w:pPr>
      <w:r w:rsidRPr="007A08A7">
        <w:rPr>
          <w:bCs/>
          <w:iCs/>
        </w:rPr>
        <w:t>Организация сотрудничества педагога и учащихся, учащихся между собой.</w:t>
      </w:r>
    </w:p>
    <w:p w:rsidR="00CB6B96" w:rsidRPr="007A08A7" w:rsidRDefault="00326341" w:rsidP="007A08A7">
      <w:pPr>
        <w:pStyle w:val="a4"/>
        <w:numPr>
          <w:ilvl w:val="0"/>
          <w:numId w:val="17"/>
        </w:numPr>
        <w:spacing w:after="0"/>
        <w:jc w:val="both"/>
        <w:rPr>
          <w:bCs/>
          <w:iCs/>
        </w:rPr>
      </w:pPr>
      <w:r w:rsidRPr="007A08A7">
        <w:rPr>
          <w:bCs/>
          <w:iCs/>
        </w:rPr>
        <w:t>Творческая активность учащихся, участие в конкурсах и в творческих выставках работ.</w:t>
      </w:r>
    </w:p>
    <w:p w:rsidR="00BD401D" w:rsidRPr="007A08A7" w:rsidRDefault="00CB6B96" w:rsidP="007A08A7">
      <w:pPr>
        <w:pStyle w:val="a4"/>
        <w:numPr>
          <w:ilvl w:val="0"/>
          <w:numId w:val="17"/>
        </w:numPr>
        <w:spacing w:after="0"/>
        <w:jc w:val="both"/>
        <w:rPr>
          <w:bCs/>
          <w:iCs/>
        </w:rPr>
      </w:pPr>
      <w:r w:rsidRPr="007A08A7">
        <w:rPr>
          <w:bCs/>
          <w:iCs/>
        </w:rPr>
        <w:t>Участие в педсоветах, семинарах,</w:t>
      </w:r>
      <w:r w:rsidR="00326341" w:rsidRPr="007A08A7">
        <w:rPr>
          <w:bCs/>
          <w:iCs/>
        </w:rPr>
        <w:t xml:space="preserve"> конференциях,</w:t>
      </w:r>
      <w:r w:rsidRPr="007A08A7">
        <w:rPr>
          <w:bCs/>
          <w:iCs/>
        </w:rPr>
        <w:t xml:space="preserve"> </w:t>
      </w:r>
      <w:proofErr w:type="spellStart"/>
      <w:r w:rsidRPr="007A08A7">
        <w:rPr>
          <w:bCs/>
          <w:iCs/>
        </w:rPr>
        <w:t>вебинарах</w:t>
      </w:r>
      <w:proofErr w:type="spellEnd"/>
      <w:r w:rsidRPr="007A08A7">
        <w:rPr>
          <w:bCs/>
          <w:iCs/>
        </w:rPr>
        <w:t xml:space="preserve">, в работе школьного и </w:t>
      </w:r>
      <w:r w:rsidR="00BD401D" w:rsidRPr="007A08A7">
        <w:rPr>
          <w:bCs/>
          <w:iCs/>
        </w:rPr>
        <w:t>городского</w:t>
      </w:r>
      <w:r w:rsidR="00F565DD" w:rsidRPr="007A08A7">
        <w:rPr>
          <w:bCs/>
          <w:iCs/>
        </w:rPr>
        <w:t xml:space="preserve"> </w:t>
      </w:r>
      <w:r w:rsidR="00326341" w:rsidRPr="007A08A7">
        <w:rPr>
          <w:bCs/>
          <w:iCs/>
        </w:rPr>
        <w:t>ШМО</w:t>
      </w:r>
      <w:r w:rsidR="00F565DD" w:rsidRPr="007A08A7">
        <w:rPr>
          <w:bCs/>
          <w:iCs/>
        </w:rPr>
        <w:t xml:space="preserve"> учителей начальных классов.</w:t>
      </w:r>
    </w:p>
    <w:p w:rsidR="00326341" w:rsidRDefault="00326341" w:rsidP="00D1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D401D" w:rsidRPr="00326341" w:rsidRDefault="00CB6B96" w:rsidP="00D1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32634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Осно</w:t>
      </w:r>
      <w:r w:rsidR="00F565DD" w:rsidRPr="0032634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вные вопросы по самообразованию:</w:t>
      </w:r>
      <w:r w:rsidRPr="0032634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</w:p>
    <w:p w:rsidR="00BD401D" w:rsidRPr="009D7CB4" w:rsidRDefault="00CB6B96" w:rsidP="007A08A7">
      <w:pPr>
        <w:pStyle w:val="a4"/>
        <w:numPr>
          <w:ilvl w:val="0"/>
          <w:numId w:val="18"/>
        </w:numPr>
        <w:spacing w:after="0"/>
        <w:jc w:val="both"/>
        <w:rPr>
          <w:bCs/>
          <w:iCs/>
        </w:rPr>
      </w:pPr>
      <w:r w:rsidRPr="009D7CB4">
        <w:rPr>
          <w:bCs/>
          <w:iCs/>
        </w:rPr>
        <w:t>изучение психолого-педагогической литературы;</w:t>
      </w:r>
    </w:p>
    <w:p w:rsidR="00BD401D" w:rsidRPr="009D7CB4" w:rsidRDefault="00CB6B96" w:rsidP="007A08A7">
      <w:pPr>
        <w:pStyle w:val="a4"/>
        <w:numPr>
          <w:ilvl w:val="0"/>
          <w:numId w:val="18"/>
        </w:numPr>
        <w:spacing w:after="0"/>
        <w:jc w:val="both"/>
        <w:rPr>
          <w:bCs/>
          <w:iCs/>
        </w:rPr>
      </w:pPr>
      <w:r w:rsidRPr="009D7CB4">
        <w:rPr>
          <w:bCs/>
          <w:iCs/>
        </w:rPr>
        <w:t>разработка программно – методического обеспечения учебно-воспитательного процесса;</w:t>
      </w:r>
    </w:p>
    <w:p w:rsidR="00BD401D" w:rsidRPr="009D7CB4" w:rsidRDefault="00CB6B96" w:rsidP="007A08A7">
      <w:pPr>
        <w:pStyle w:val="a4"/>
        <w:numPr>
          <w:ilvl w:val="0"/>
          <w:numId w:val="18"/>
        </w:numPr>
        <w:spacing w:after="0"/>
        <w:jc w:val="both"/>
        <w:rPr>
          <w:bCs/>
          <w:iCs/>
        </w:rPr>
      </w:pPr>
      <w:r w:rsidRPr="009D7CB4">
        <w:rPr>
          <w:bCs/>
          <w:iCs/>
        </w:rPr>
        <w:t>анализ и оценка результатов своей деятельности и деятельности учащихся;</w:t>
      </w:r>
    </w:p>
    <w:p w:rsidR="00BD401D" w:rsidRPr="009D7CB4" w:rsidRDefault="00F565DD" w:rsidP="007A08A7">
      <w:pPr>
        <w:pStyle w:val="a4"/>
        <w:numPr>
          <w:ilvl w:val="0"/>
          <w:numId w:val="18"/>
        </w:numPr>
        <w:spacing w:after="0"/>
        <w:jc w:val="both"/>
        <w:rPr>
          <w:bCs/>
          <w:iCs/>
        </w:rPr>
      </w:pPr>
      <w:r w:rsidRPr="009D7CB4">
        <w:rPr>
          <w:bCs/>
          <w:iCs/>
        </w:rPr>
        <w:t>продолжение изучения педагогического</w:t>
      </w:r>
      <w:r w:rsidR="00CB6B96" w:rsidRPr="009D7CB4">
        <w:rPr>
          <w:bCs/>
          <w:iCs/>
        </w:rPr>
        <w:t xml:space="preserve"> опыт</w:t>
      </w:r>
      <w:r w:rsidRPr="009D7CB4">
        <w:rPr>
          <w:bCs/>
          <w:iCs/>
        </w:rPr>
        <w:t>а</w:t>
      </w:r>
      <w:r w:rsidR="00CB6B96" w:rsidRPr="009D7CB4">
        <w:rPr>
          <w:bCs/>
          <w:iCs/>
        </w:rPr>
        <w:t xml:space="preserve"> </w:t>
      </w:r>
      <w:r w:rsidR="00326341">
        <w:rPr>
          <w:bCs/>
          <w:iCs/>
        </w:rPr>
        <w:t>коллег</w:t>
      </w:r>
      <w:r w:rsidR="00CB6B96" w:rsidRPr="009D7CB4">
        <w:rPr>
          <w:bCs/>
          <w:iCs/>
        </w:rPr>
        <w:t>;</w:t>
      </w:r>
    </w:p>
    <w:p w:rsidR="00BD401D" w:rsidRPr="009D7CB4" w:rsidRDefault="00CB6B96" w:rsidP="007A08A7">
      <w:pPr>
        <w:pStyle w:val="a4"/>
        <w:numPr>
          <w:ilvl w:val="0"/>
          <w:numId w:val="18"/>
        </w:numPr>
        <w:spacing w:after="0"/>
        <w:jc w:val="both"/>
        <w:rPr>
          <w:bCs/>
          <w:iCs/>
        </w:rPr>
      </w:pPr>
      <w:r w:rsidRPr="009D7CB4">
        <w:rPr>
          <w:bCs/>
          <w:iCs/>
        </w:rPr>
        <w:t xml:space="preserve">планомерное и систематическое совершенствование методов </w:t>
      </w:r>
      <w:proofErr w:type="spellStart"/>
      <w:r w:rsidRPr="009D7CB4">
        <w:rPr>
          <w:bCs/>
          <w:iCs/>
        </w:rPr>
        <w:t>учебно</w:t>
      </w:r>
      <w:proofErr w:type="spellEnd"/>
      <w:r w:rsidRPr="009D7CB4">
        <w:rPr>
          <w:bCs/>
          <w:iCs/>
        </w:rPr>
        <w:t xml:space="preserve">–воспитательного </w:t>
      </w:r>
      <w:r w:rsidR="00637501">
        <w:rPr>
          <w:bCs/>
          <w:iCs/>
        </w:rPr>
        <w:t>процесса в проектной деятельности</w:t>
      </w:r>
    </w:p>
    <w:p w:rsidR="00CB6B96" w:rsidRPr="00CB6B96" w:rsidRDefault="00CB6B96" w:rsidP="00D13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2634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Форма отчета по проделанной работе</w:t>
      </w:r>
      <w:r w:rsidRPr="0032634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:</w:t>
      </w:r>
      <w:r w:rsidRPr="00D139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выступление на заседаниях школьного, </w:t>
      </w:r>
      <w:r w:rsidR="00F565D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городского </w:t>
      </w:r>
      <w:r w:rsidR="00326341">
        <w:rPr>
          <w:rFonts w:ascii="Times New Roman" w:eastAsia="Times New Roman" w:hAnsi="Times New Roman" w:cs="Times New Roman"/>
          <w:bCs/>
          <w:iCs/>
          <w:sz w:val="24"/>
          <w:szCs w:val="24"/>
        </w:rPr>
        <w:t>ШМО</w:t>
      </w:r>
      <w:r w:rsidRPr="00D139C1">
        <w:rPr>
          <w:rFonts w:ascii="Times New Roman" w:eastAsia="Times New Roman" w:hAnsi="Times New Roman" w:cs="Times New Roman"/>
          <w:bCs/>
          <w:iCs/>
          <w:sz w:val="24"/>
          <w:szCs w:val="24"/>
        </w:rPr>
        <w:t>, педсовете, родительском собрании, творче</w:t>
      </w:r>
      <w:r w:rsidR="00AF53FE">
        <w:rPr>
          <w:rFonts w:ascii="Times New Roman" w:eastAsia="Times New Roman" w:hAnsi="Times New Roman" w:cs="Times New Roman"/>
          <w:bCs/>
          <w:iCs/>
          <w:sz w:val="24"/>
          <w:szCs w:val="24"/>
        </w:rPr>
        <w:t>ский отчет, участие в конкурсах, в мероприятиях по распространению и обобщению педагогического опыта.</w:t>
      </w:r>
    </w:p>
    <w:p w:rsidR="003A4AAB" w:rsidRPr="00D139C1" w:rsidRDefault="0052490E" w:rsidP="00D139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4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Цель</w:t>
      </w:r>
      <w:r w:rsidR="003A4AAB" w:rsidRPr="00524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501">
        <w:rPr>
          <w:rFonts w:ascii="Times New Roman" w:hAnsi="Times New Roman" w:cs="Times New Roman"/>
          <w:sz w:val="25"/>
          <w:szCs w:val="25"/>
        </w:rPr>
        <w:t>Формирование</w:t>
      </w:r>
      <w:r w:rsidR="00637501" w:rsidRPr="00A41E52">
        <w:rPr>
          <w:rFonts w:ascii="Times New Roman" w:hAnsi="Times New Roman" w:cs="Times New Roman"/>
          <w:sz w:val="25"/>
          <w:szCs w:val="25"/>
        </w:rPr>
        <w:t xml:space="preserve"> УУД младших школьников</w:t>
      </w:r>
      <w:r w:rsidR="00637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через включение учащихся в проектную деятельность.</w:t>
      </w:r>
    </w:p>
    <w:p w:rsidR="0052490E" w:rsidRDefault="0052490E" w:rsidP="00524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A4AAB" w:rsidRPr="00D139C1" w:rsidRDefault="003A4AAB" w:rsidP="005249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4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Задачи</w:t>
      </w:r>
      <w:r w:rsidRPr="00D139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D139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D23AB" w:rsidRDefault="001D23AB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>
        <w:t>Организовать работу с учащимися по данной теме, учить младших школьников планировать свою работу и предвидеть результат работы;</w:t>
      </w:r>
    </w:p>
    <w:p w:rsidR="001D23AB" w:rsidRDefault="001D23AB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 w:rsidRPr="00F565DD">
        <w:t xml:space="preserve">повышать качество усвоения учебного материала через </w:t>
      </w:r>
      <w:r>
        <w:t xml:space="preserve">проектную </w:t>
      </w:r>
      <w:r w:rsidRPr="00F565DD">
        <w:t>деятельность</w:t>
      </w:r>
      <w:r>
        <w:t>;</w:t>
      </w:r>
    </w:p>
    <w:p w:rsidR="001D23AB" w:rsidRDefault="001D23AB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>
        <w:t>развивать активность, интерес к проектной деятельности;</w:t>
      </w:r>
    </w:p>
    <w:p w:rsidR="000D7E53" w:rsidRDefault="001D23AB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>
        <w:t>ф</w:t>
      </w:r>
      <w:r w:rsidR="0052490E">
        <w:t>ор</w:t>
      </w:r>
      <w:r>
        <w:t>мировать навыки работы в группе и навыки самоконтроля;</w:t>
      </w:r>
    </w:p>
    <w:p w:rsidR="000D7E53" w:rsidRPr="00CB6B96" w:rsidRDefault="000D7E53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</w:pPr>
      <w:r w:rsidRPr="00F565DD">
        <w:t>у</w:t>
      </w:r>
      <w:r w:rsidRPr="00CB6B96">
        <w:t>частвовать со своими воспитанниками в проводимых в рамках школы, города,</w:t>
      </w:r>
      <w:r w:rsidR="009D7CB4">
        <w:t xml:space="preserve"> региона, страны</w:t>
      </w:r>
      <w:r w:rsidRPr="00CB6B96">
        <w:t xml:space="preserve"> конкурсах, олимпиадах, конференциях;</w:t>
      </w:r>
    </w:p>
    <w:p w:rsidR="000D7E53" w:rsidRPr="00F565DD" w:rsidRDefault="000D7E53" w:rsidP="001D23AB">
      <w:pPr>
        <w:pStyle w:val="a4"/>
        <w:numPr>
          <w:ilvl w:val="0"/>
          <w:numId w:val="16"/>
        </w:numPr>
        <w:jc w:val="both"/>
      </w:pPr>
      <w:r w:rsidRPr="00D139C1">
        <w:t>повышать свой методический уровень, изучать методическую литературу по данной теме;</w:t>
      </w:r>
    </w:p>
    <w:p w:rsidR="000D7E53" w:rsidRPr="00D139C1" w:rsidRDefault="000D7E53" w:rsidP="001D23AB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bCs/>
          <w:iCs/>
        </w:rPr>
      </w:pPr>
      <w:r w:rsidRPr="00D139C1">
        <w:t>обобщать и распространять свой педагогический опыт</w:t>
      </w:r>
      <w:r w:rsidRPr="00D139C1">
        <w:rPr>
          <w:sz w:val="28"/>
          <w:szCs w:val="28"/>
        </w:rPr>
        <w:t>.</w:t>
      </w:r>
      <w:r w:rsidRPr="00D139C1">
        <w:rPr>
          <w:bCs/>
          <w:iCs/>
        </w:rPr>
        <w:t xml:space="preserve"> </w:t>
      </w:r>
    </w:p>
    <w:p w:rsidR="00F565DD" w:rsidRDefault="00F565DD" w:rsidP="00D13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3A4AAB" w:rsidRPr="00F565DD" w:rsidRDefault="003A4AAB" w:rsidP="00D13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86D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Ожидаемые результаты</w:t>
      </w:r>
      <w:r w:rsidRPr="00F565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 w:rsidR="003A4AAB" w:rsidRPr="00D139C1" w:rsidRDefault="003A4AAB" w:rsidP="00D139C1">
      <w:pPr>
        <w:pStyle w:val="a4"/>
        <w:numPr>
          <w:ilvl w:val="0"/>
          <w:numId w:val="2"/>
        </w:numPr>
        <w:jc w:val="both"/>
        <w:rPr>
          <w:color w:val="000000" w:themeColor="text1"/>
        </w:rPr>
      </w:pPr>
      <w:r w:rsidRPr="00D139C1">
        <w:t xml:space="preserve">повышение уровня </w:t>
      </w:r>
      <w:proofErr w:type="gramStart"/>
      <w:r w:rsidR="001D23AB">
        <w:t>личностных</w:t>
      </w:r>
      <w:proofErr w:type="gramEnd"/>
      <w:r w:rsidR="001D23AB">
        <w:t xml:space="preserve"> и </w:t>
      </w:r>
      <w:proofErr w:type="spellStart"/>
      <w:r w:rsidR="00E86D3E">
        <w:t>метапредметных</w:t>
      </w:r>
      <w:proofErr w:type="spellEnd"/>
      <w:r w:rsidR="00E86D3E">
        <w:t xml:space="preserve"> УУД</w:t>
      </w:r>
      <w:r w:rsidRPr="00D139C1">
        <w:t>;</w:t>
      </w:r>
    </w:p>
    <w:p w:rsidR="003A4AAB" w:rsidRPr="00D139C1" w:rsidRDefault="003A4AAB" w:rsidP="00D139C1">
      <w:pPr>
        <w:pStyle w:val="a4"/>
        <w:numPr>
          <w:ilvl w:val="0"/>
          <w:numId w:val="2"/>
        </w:numPr>
        <w:jc w:val="both"/>
        <w:rPr>
          <w:color w:val="000000" w:themeColor="text1"/>
        </w:rPr>
      </w:pPr>
      <w:r w:rsidRPr="00D139C1">
        <w:rPr>
          <w:color w:val="000000" w:themeColor="text1"/>
        </w:rPr>
        <w:t>повышение качества обучения; </w:t>
      </w:r>
    </w:p>
    <w:p w:rsidR="003A4AAB" w:rsidRPr="00D139C1" w:rsidRDefault="003A4AAB" w:rsidP="00D139C1">
      <w:pPr>
        <w:pStyle w:val="a4"/>
        <w:numPr>
          <w:ilvl w:val="0"/>
          <w:numId w:val="2"/>
        </w:numPr>
        <w:jc w:val="both"/>
        <w:rPr>
          <w:color w:val="000000" w:themeColor="text1"/>
        </w:rPr>
      </w:pPr>
      <w:r w:rsidRPr="00D139C1">
        <w:rPr>
          <w:color w:val="000000" w:themeColor="text1"/>
        </w:rPr>
        <w:t xml:space="preserve">рост мотивации и творческого потенциала </w:t>
      </w:r>
      <w:proofErr w:type="gramStart"/>
      <w:r w:rsidRPr="00D139C1">
        <w:rPr>
          <w:color w:val="000000" w:themeColor="text1"/>
        </w:rPr>
        <w:t>обучающихся</w:t>
      </w:r>
      <w:proofErr w:type="gramEnd"/>
      <w:r w:rsidRPr="00D139C1">
        <w:rPr>
          <w:color w:val="000000" w:themeColor="text1"/>
        </w:rPr>
        <w:t>.</w:t>
      </w:r>
    </w:p>
    <w:p w:rsidR="003A4AAB" w:rsidRPr="00E86D3E" w:rsidRDefault="003A4AAB" w:rsidP="003A4A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86D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Направления самообразования</w:t>
      </w:r>
    </w:p>
    <w:p w:rsidR="00F565DD" w:rsidRPr="00F565DD" w:rsidRDefault="00F565DD" w:rsidP="003A4A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4297" w:type="dxa"/>
        <w:jc w:val="center"/>
        <w:tblInd w:w="-3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17"/>
        <w:gridCol w:w="3544"/>
        <w:gridCol w:w="2126"/>
        <w:gridCol w:w="4510"/>
      </w:tblGrid>
      <w:tr w:rsidR="003A4AAB" w:rsidTr="007A08A7">
        <w:trPr>
          <w:jc w:val="center"/>
        </w:trPr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9D7C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направления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9D7C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Способы достижения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B4" w:rsidRDefault="009D7CB4" w:rsidP="009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3A4AAB" w:rsidRDefault="009D7CB4" w:rsidP="009D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gramStart"/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9D7C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AAB" w:rsidRPr="000C2E91" w:rsidRDefault="003A4AAB" w:rsidP="000C2E91">
            <w:pPr>
              <w:pStyle w:val="a4"/>
              <w:numPr>
                <w:ilvl w:val="0"/>
                <w:numId w:val="11"/>
              </w:numPr>
              <w:spacing w:before="0" w:beforeAutospacing="0" w:after="0"/>
              <w:ind w:left="11" w:firstLine="0"/>
            </w:pPr>
            <w:r w:rsidRPr="00F565DD">
              <w:t xml:space="preserve">Изучение </w:t>
            </w:r>
            <w:proofErr w:type="gramStart"/>
            <w:r w:rsidRPr="00F565DD">
              <w:t>психолого-педагогической</w:t>
            </w:r>
            <w:proofErr w:type="gramEnd"/>
            <w:r w:rsidRPr="00F565DD">
              <w:t xml:space="preserve">, методической </w:t>
            </w:r>
            <w:proofErr w:type="spellStart"/>
            <w:r w:rsidRPr="00F565DD">
              <w:t>лите-</w:t>
            </w:r>
            <w:r w:rsidRPr="000C2E91">
              <w:t>ратуры</w:t>
            </w:r>
            <w:proofErr w:type="spellEnd"/>
            <w:r w:rsidRPr="000C2E91">
              <w:t>.</w:t>
            </w:r>
          </w:p>
          <w:p w:rsidR="003A4AAB" w:rsidRDefault="003A4AAB">
            <w:pPr>
              <w:spacing w:after="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Изучение н</w:t>
            </w:r>
            <w:r w:rsidR="00E86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овых образовательных стандартов, методической литературы серии «Новые стандарты»</w:t>
            </w:r>
          </w:p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C2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Ознакомление</w:t>
            </w:r>
            <w:r w:rsidR="00E86D3E">
              <w:rPr>
                <w:rFonts w:ascii="Times New Roman" w:hAnsi="Times New Roman" w:cs="Times New Roman"/>
                <w:sz w:val="24"/>
                <w:szCs w:val="24"/>
              </w:rPr>
              <w:t xml:space="preserve"> с материалами журнала «Начальная школа»,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«Первое сентября»</w:t>
            </w:r>
          </w:p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Ознакомление с методической литературой</w:t>
            </w:r>
            <w:r w:rsidR="000C2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AAB" w:rsidRDefault="003A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Обзор в Интернете информации по теме самообраз</w:t>
            </w:r>
            <w:r w:rsidR="00E86D3E">
              <w:rPr>
                <w:rFonts w:ascii="Times New Roman" w:hAnsi="Times New Roman" w:cs="Times New Roman"/>
                <w:sz w:val="24"/>
                <w:szCs w:val="24"/>
              </w:rPr>
              <w:t xml:space="preserve">ования, инновационным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055C80" w:rsidP="00D510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2015-2019</w:t>
            </w:r>
          </w:p>
          <w:p w:rsidR="003A4AAB" w:rsidRDefault="00184B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Pr="000C2E91" w:rsidRDefault="003A4AAB" w:rsidP="00DE5BEA">
            <w:pPr>
              <w:pStyle w:val="a4"/>
              <w:numPr>
                <w:ilvl w:val="0"/>
                <w:numId w:val="12"/>
              </w:numPr>
              <w:spacing w:after="0"/>
              <w:ind w:left="131" w:firstLine="0"/>
              <w:rPr>
                <w:color w:val="000000" w:themeColor="text1"/>
              </w:rPr>
            </w:pPr>
            <w:r w:rsidRPr="000C2E91">
              <w:rPr>
                <w:color w:val="000000" w:themeColor="text1"/>
              </w:rPr>
              <w:t>Изучен ФГОС.</w:t>
            </w:r>
          </w:p>
          <w:p w:rsidR="003A4AAB" w:rsidRDefault="003A4AAB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Вывод: процесс обучения  более не рассматривается, как </w:t>
            </w:r>
            <w:r w:rsidR="00E86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передача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 от учителя к ученику, а выступает, как сотрудничество – совместная работа. Роль учи</w:t>
            </w:r>
            <w:r w:rsidR="00E86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создать условия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познавательной, исследовательской деятельности обучающихся</w:t>
            </w:r>
          </w:p>
          <w:p w:rsidR="003A4AAB" w:rsidRDefault="003A4AAB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 Изучена методическая литература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2.  </w:t>
            </w:r>
            <w:r w:rsidRPr="00D51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профессионального уровня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  Изучение опыта работы учителей через участие в работе </w:t>
            </w:r>
            <w:r w:rsidR="00E86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школьного и городского ШМО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изучение опыта работы коллег  через участие в работе  мастер-классов, круглых столов, через Интернет-ресурсы</w:t>
            </w:r>
            <w:r w:rsidR="000C2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Прохождение курсов повышения квалификации</w:t>
            </w:r>
            <w:r w:rsidR="002D04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участие в </w:t>
            </w:r>
            <w:proofErr w:type="spellStart"/>
            <w:r w:rsidR="002D04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</w:p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055C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0C2E91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Участие в работе круглого стола «Использование </w:t>
            </w:r>
            <w:proofErr w:type="spellStart"/>
            <w:proofErr w:type="gramStart"/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ИК-технологий</w:t>
            </w:r>
            <w:proofErr w:type="spellEnd"/>
            <w:proofErr w:type="gramEnd"/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педагогической деятельности» </w:t>
            </w:r>
          </w:p>
          <w:p w:rsidR="003A4AAB" w:rsidRDefault="000C2E91" w:rsidP="000C2E91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7E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  Выступление на заседании школьного </w:t>
            </w:r>
            <w:r w:rsidR="00055C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методического объединения учителей начальных классов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теме «Организация </w:t>
            </w:r>
            <w:r w:rsidR="00055C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проектной 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в </w:t>
            </w:r>
            <w:r w:rsidR="00055C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урочной и внеурочной деятельности младших школьников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C2E91" w:rsidRPr="00D51025" w:rsidRDefault="000C2E91" w:rsidP="000C2E91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D51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Прохождение курсов</w:t>
            </w:r>
            <w:r w:rsidR="00D51025" w:rsidRPr="00D51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51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10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51025" w:rsidRPr="00D5102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основы образовательной системы </w:t>
            </w:r>
            <w:proofErr w:type="spellStart"/>
            <w:r w:rsidR="00D51025" w:rsidRPr="00D51025">
              <w:rPr>
                <w:rFonts w:ascii="Times New Roman" w:hAnsi="Times New Roman" w:cs="Times New Roman"/>
                <w:sz w:val="24"/>
                <w:szCs w:val="24"/>
              </w:rPr>
              <w:t>Л.Б.Эльконина</w:t>
            </w:r>
            <w:proofErr w:type="spellEnd"/>
            <w:r w:rsidR="00D51025" w:rsidRPr="00D51025">
              <w:rPr>
                <w:rFonts w:ascii="Times New Roman" w:hAnsi="Times New Roman" w:cs="Times New Roman"/>
                <w:sz w:val="24"/>
                <w:szCs w:val="24"/>
              </w:rPr>
              <w:t xml:space="preserve"> - В.В. Давыдова в начальной школе. 1 класс", г</w:t>
            </w:r>
            <w:proofErr w:type="gramStart"/>
            <w:r w:rsidR="00D51025" w:rsidRPr="00D510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51025" w:rsidRPr="00D51025">
              <w:rPr>
                <w:rFonts w:ascii="Times New Roman" w:hAnsi="Times New Roman" w:cs="Times New Roman"/>
                <w:sz w:val="24"/>
                <w:szCs w:val="24"/>
              </w:rPr>
              <w:t>осква;</w:t>
            </w:r>
          </w:p>
          <w:p w:rsidR="00D51025" w:rsidRPr="00D51025" w:rsidRDefault="00D51025" w:rsidP="000C2E91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D51025">
              <w:rPr>
                <w:rFonts w:ascii="Times New Roman" w:hAnsi="Times New Roman" w:cs="Times New Roman"/>
                <w:sz w:val="24"/>
                <w:szCs w:val="24"/>
              </w:rPr>
              <w:t>"Проектная деятельность в начальной школе при реализации ФГОС";</w:t>
            </w:r>
          </w:p>
          <w:p w:rsidR="00D51025" w:rsidRPr="00D51025" w:rsidRDefault="00D51025" w:rsidP="000C2E91">
            <w:p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D51025">
              <w:rPr>
                <w:rFonts w:ascii="Times New Roman" w:hAnsi="Times New Roman" w:cs="Times New Roman"/>
                <w:sz w:val="24"/>
                <w:szCs w:val="24"/>
              </w:rPr>
              <w:t xml:space="preserve">"Использование ИКТ в деятельности классного руководителя при </w:t>
            </w:r>
            <w:proofErr w:type="gramStart"/>
            <w:r w:rsidRPr="00D5102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D51025">
              <w:rPr>
                <w:rFonts w:ascii="Times New Roman" w:hAnsi="Times New Roman" w:cs="Times New Roman"/>
                <w:sz w:val="24"/>
                <w:szCs w:val="24"/>
              </w:rPr>
              <w:t xml:space="preserve"> ФГОС";</w:t>
            </w:r>
          </w:p>
          <w:p w:rsidR="00D51025" w:rsidRDefault="00D51025" w:rsidP="000C2E91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025">
              <w:rPr>
                <w:rFonts w:ascii="Times New Roman" w:hAnsi="Times New Roman" w:cs="Times New Roman"/>
                <w:sz w:val="24"/>
                <w:szCs w:val="24"/>
              </w:rPr>
              <w:t>"Ключевые компетенции учителя начальной школы при реализации ФГОС".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Создание педагогических разработок.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и внедрение в </w:t>
            </w:r>
            <w:r w:rsidR="000C2E91">
              <w:rPr>
                <w:rFonts w:ascii="Times New Roman" w:hAnsi="Times New Roman" w:cs="Times New Roman"/>
                <w:sz w:val="24"/>
                <w:szCs w:val="24"/>
              </w:rPr>
              <w:t>практику своей работы технологий,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E91">
              <w:rPr>
                <w:rFonts w:ascii="Times New Roman" w:hAnsi="Times New Roman" w:cs="Times New Roman"/>
                <w:sz w:val="24"/>
                <w:szCs w:val="24"/>
              </w:rPr>
              <w:t>активизирующих познавательную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  <w:p w:rsidR="003A4AAB" w:rsidRDefault="003A4AAB" w:rsidP="00026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  исследовательской работы учащихся</w:t>
            </w:r>
            <w:r w:rsidR="000D7E53">
              <w:rPr>
                <w:rFonts w:ascii="Times New Roman" w:hAnsi="Times New Roman" w:cs="Times New Roman"/>
                <w:sz w:val="24"/>
                <w:szCs w:val="24"/>
              </w:rPr>
              <w:t>, в том числе через организацию внеурочной деятельности (курс «</w:t>
            </w:r>
            <w:proofErr w:type="gramStart"/>
            <w:r w:rsidR="00026DE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026DE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</w:t>
            </w:r>
            <w:r w:rsidR="000D7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5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DED"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умницы», </w:t>
            </w:r>
            <w:r w:rsidR="00DE5BEA">
              <w:rPr>
                <w:rFonts w:ascii="Times New Roman" w:hAnsi="Times New Roman" w:cs="Times New Roman"/>
                <w:sz w:val="24"/>
                <w:szCs w:val="24"/>
              </w:rPr>
              <w:t>«Школа развития речи»</w:t>
            </w:r>
            <w:r w:rsidR="000D7E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D5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0C2E91" w:rsidP="000C2E91">
            <w:pPr>
              <w:pStyle w:val="a4"/>
              <w:numPr>
                <w:ilvl w:val="0"/>
                <w:numId w:val="14"/>
              </w:numPr>
              <w:spacing w:after="0"/>
              <w:ind w:left="131" w:firstLine="0"/>
            </w:pPr>
            <w:r>
              <w:t>Групповые проекты «Кормушки для птиц», «</w:t>
            </w:r>
            <w:r w:rsidR="00D51025">
              <w:t>Мой родной город», «Моя семья»</w:t>
            </w:r>
          </w:p>
          <w:p w:rsidR="00622DAB" w:rsidRDefault="00622DAB" w:rsidP="00622DAB">
            <w:pPr>
              <w:pStyle w:val="a4"/>
              <w:numPr>
                <w:ilvl w:val="0"/>
                <w:numId w:val="14"/>
              </w:numPr>
              <w:spacing w:after="0"/>
              <w:ind w:left="131" w:firstLine="0"/>
            </w:pPr>
            <w:proofErr w:type="gramStart"/>
            <w:r>
              <w:t>Индивидуальные</w:t>
            </w:r>
            <w:r w:rsidR="000C2E91">
              <w:t xml:space="preserve"> проект</w:t>
            </w:r>
            <w:r>
              <w:t>ы</w:t>
            </w:r>
            <w:proofErr w:type="gramEnd"/>
            <w:r>
              <w:t>:</w:t>
            </w:r>
            <w:r w:rsidR="000C2E91">
              <w:t xml:space="preserve"> «</w:t>
            </w:r>
            <w:r>
              <w:t>Вертолёт времён Леонардо» (1</w:t>
            </w:r>
            <w:r w:rsidR="000C2E91">
              <w:t xml:space="preserve"> место в </w:t>
            </w:r>
            <w:r w:rsidR="000C2E91">
              <w:lastRenderedPageBreak/>
              <w:t xml:space="preserve">городском конкурсе </w:t>
            </w:r>
            <w:r>
              <w:t xml:space="preserve">«Время </w:t>
            </w:r>
            <w:r w:rsidR="000C2E91">
              <w:t>проектов</w:t>
            </w:r>
            <w:r>
              <w:t xml:space="preserve">», 2 место </w:t>
            </w:r>
            <w:r w:rsidRPr="00622DAB">
              <w:t>в региональном этапе Всероссийского фестиваля творческих открытий и инициатив "Леонардо"</w:t>
            </w:r>
            <w:r w:rsidR="00224966">
              <w:t>)</w:t>
            </w:r>
            <w:r w:rsidRPr="00622DAB">
              <w:t>;</w:t>
            </w:r>
            <w:r>
              <w:t xml:space="preserve"> «Дерево счастья», </w:t>
            </w:r>
            <w:r w:rsidR="00224966">
              <w:t>(</w:t>
            </w:r>
            <w:r>
              <w:t xml:space="preserve">2место в </w:t>
            </w:r>
            <w:r w:rsidRPr="00622DAB">
              <w:t>региональном этапе Всероссийского фестиваля творческих открытий и инициатив "Леонардо"</w:t>
            </w:r>
            <w:r w:rsidR="00224966">
              <w:t>)</w:t>
            </w:r>
            <w:r>
              <w:t xml:space="preserve">;                «Вертолёт времён Леонардо. Второе поколение» (1 место </w:t>
            </w:r>
            <w:r w:rsidRPr="00622DAB">
              <w:t>в региональном этапе Всероссийского фестиваля творческих открытий и инициатив "Леонардо"</w:t>
            </w:r>
            <w:r w:rsidR="00224966">
              <w:t>);                                «Древние динозавры и современные птицы» (3 место в городском конкурсе проектов»).</w:t>
            </w:r>
          </w:p>
          <w:p w:rsidR="000C2E91" w:rsidRPr="000C2E91" w:rsidRDefault="00622DAB" w:rsidP="00224966">
            <w:pPr>
              <w:pStyle w:val="a4"/>
              <w:numPr>
                <w:ilvl w:val="0"/>
                <w:numId w:val="14"/>
              </w:numPr>
              <w:spacing w:after="0"/>
              <w:ind w:left="131" w:firstLine="0"/>
            </w:pPr>
            <w:r>
              <w:t xml:space="preserve">Групповые </w:t>
            </w:r>
            <w:r w:rsidR="00224966">
              <w:t xml:space="preserve">проекты: «Цветы в подарок» (1 место в городском конкурсе «Время проектов», 1 место </w:t>
            </w:r>
            <w:r w:rsidR="00224966" w:rsidRPr="00622DAB">
              <w:t>в региональном этапе Всероссийского фестиваля творческих открытий и инициатив "Леонардо"</w:t>
            </w:r>
            <w:r w:rsidR="00224966">
              <w:t xml:space="preserve">);  «Берёза, русская берёза» (3 место </w:t>
            </w:r>
            <w:r w:rsidR="00224966" w:rsidRPr="00622DAB">
              <w:t>в региональном этапе Всероссийского фестиваля творческих открытий и инициатив "Леонардо"</w:t>
            </w:r>
            <w:r w:rsidR="00224966">
              <w:t>);                        «Узоры на посуде» (3 место в городском конкурсе проектов»).</w:t>
            </w:r>
            <w:r w:rsidR="000C2E91">
              <w:t xml:space="preserve"> 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cs="Times New Roman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cs="Times New Roman"/>
              </w:rPr>
            </w:pP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4.Изучение информационно-коммуникационных технологий.</w:t>
            </w:r>
          </w:p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Освоение новых компьютерных програм</w:t>
            </w:r>
            <w:r w:rsidR="00F9195D">
              <w:rPr>
                <w:rFonts w:ascii="Times New Roman" w:hAnsi="Times New Roman" w:cs="Times New Roman"/>
                <w:sz w:val="24"/>
                <w:szCs w:val="24"/>
              </w:rPr>
              <w:t xml:space="preserve">м и ТСО </w:t>
            </w:r>
            <w:proofErr w:type="gramStart"/>
            <w:r w:rsidR="00F919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сенсорная интерактивная д</w:t>
            </w:r>
            <w:r w:rsidR="00F9195D">
              <w:rPr>
                <w:rFonts w:ascii="Times New Roman" w:hAnsi="Times New Roman" w:cs="Times New Roman"/>
                <w:sz w:val="24"/>
                <w:szCs w:val="24"/>
              </w:rPr>
              <w:t>оска, 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Разработка пакета тестового</w:t>
            </w:r>
          </w:p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 в электронном виде.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9057D6" w:rsidP="009057D6">
            <w:pPr>
              <w:pStyle w:val="a4"/>
              <w:numPr>
                <w:ilvl w:val="0"/>
                <w:numId w:val="15"/>
              </w:numPr>
              <w:spacing w:after="0"/>
              <w:ind w:left="415" w:hanging="55"/>
            </w:pPr>
            <w:r>
              <w:t>Применение в практической деятельности</w:t>
            </w:r>
          </w:p>
          <w:p w:rsidR="009057D6" w:rsidRPr="009057D6" w:rsidRDefault="009057D6" w:rsidP="002B0964">
            <w:pPr>
              <w:pStyle w:val="a4"/>
              <w:numPr>
                <w:ilvl w:val="0"/>
                <w:numId w:val="15"/>
              </w:numPr>
              <w:spacing w:after="0"/>
              <w:ind w:left="415" w:hanging="55"/>
            </w:pPr>
            <w:r>
              <w:t>Выступление на</w:t>
            </w:r>
            <w:r w:rsidR="002B0964">
              <w:t xml:space="preserve"> педсовете с обобщением опыта  работы по </w:t>
            </w:r>
            <w:r w:rsidR="002B0964">
              <w:lastRenderedPageBreak/>
              <w:t>созданию интерактивных презентаций</w:t>
            </w:r>
            <w:proofErr w:type="gramStart"/>
            <w:r w:rsidR="002B0964">
              <w:t>.</w:t>
            </w:r>
            <w:r>
              <w:t>.</w:t>
            </w:r>
            <w:proofErr w:type="gramEnd"/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 Планирование работы со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1.Изучение литературы по теме.</w:t>
            </w:r>
          </w:p>
          <w:p w:rsidR="003A4AAB" w:rsidRDefault="003A4AA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Создание плана.</w:t>
            </w:r>
          </w:p>
          <w:p w:rsidR="00F9195D" w:rsidRDefault="00F9195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Работа по плану.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2B09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Систематическая работа по плану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BEA" w:rsidRDefault="003A4AAB" w:rsidP="002B09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Разработан план работы со слабоуспевающими детьми</w:t>
            </w:r>
            <w:r w:rsidR="009057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Использование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B0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нтернет ресурсов.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Планирование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одарёнными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Изучение литературы</w:t>
            </w:r>
            <w:r w:rsidR="00DE5B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Создание плана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195D" w:rsidRDefault="00F9195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Работа по плану.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2B09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Систематическая работа по плану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7D6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Разработан план работы с одарёнными детьми</w:t>
            </w:r>
          </w:p>
          <w:p w:rsidR="003A4AAB" w:rsidRPr="009057D6" w:rsidRDefault="002B0964" w:rsidP="009057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нтернет ресурсов.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 Предварительная работа с родителями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 родителей через сайт, проведение родительского собрания</w:t>
            </w:r>
            <w:r w:rsidR="002B0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индивидуальные консультации с родителями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D5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Проведено родительское собрание.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8.Подготовительная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9246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 цикла  занятий для </w:t>
            </w:r>
            <w:r w:rsidR="002B09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учащихся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обучению исследовательской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924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Октябрь-ноябрь 2015 г.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9.Опробовать данную технологию.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Разработать индивидуальные краткосрочные проекты на уроках окружающего мира, русского языка, литературного чтения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технологии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AAB" w:rsidRDefault="00D5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4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-х лет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проектов через участие в конкурсах проектов различного уровня.</w:t>
            </w:r>
          </w:p>
          <w:p w:rsidR="00F9195D" w:rsidRDefault="00F919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олимпиадах,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конкурсах.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над индивидуальными, коллективными, групповыми проектами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 w:rsidP="00924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проектов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урочное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во внеурочное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D5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4</w:t>
            </w:r>
            <w:r w:rsidR="003A4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-х лет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5D" w:rsidRDefault="003A4AAB" w:rsidP="00F919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проектов через участие в конкурсах проектов различного уровня.</w:t>
            </w:r>
          </w:p>
          <w:p w:rsidR="003A4AAB" w:rsidRDefault="00F9195D" w:rsidP="00F919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олимпиадах, конкурсах.</w:t>
            </w:r>
          </w:p>
        </w:tc>
      </w:tr>
      <w:tr w:rsidR="003A4AAB" w:rsidTr="007A08A7">
        <w:trPr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Самообобщение</w:t>
            </w:r>
          </w:p>
          <w:p w:rsidR="003A4AAB" w:rsidRDefault="003A4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опыта по исследуемой теме.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папками-накопителями</w:t>
            </w:r>
            <w:r w:rsidR="00905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467A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методических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разработок</w:t>
            </w:r>
            <w:r w:rsidR="00905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A4AAB" w:rsidRDefault="003A4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«банка исследовательских работ, проектов»</w:t>
            </w:r>
            <w:r w:rsidR="00905E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9246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опыта на заседаниях 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  <w:r w:rsidR="00F919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круглых столах. </w:t>
            </w:r>
          </w:p>
          <w:p w:rsidR="00F9195D" w:rsidRDefault="00F9195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Публикации материалов.</w:t>
            </w:r>
          </w:p>
        </w:tc>
      </w:tr>
      <w:tr w:rsidR="003A4AAB" w:rsidTr="00677814">
        <w:trPr>
          <w:trHeight w:val="1430"/>
          <w:jc w:val="center"/>
        </w:trPr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AAB" w:rsidRDefault="003A4A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опыта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4AAB" w:rsidRDefault="003A4AAB">
            <w:pPr>
              <w:spacing w:after="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3A4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585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Представление</w:t>
            </w:r>
            <w:r w:rsidR="0092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опыт на совещаниях, конференциях</w:t>
            </w:r>
            <w:r w:rsidR="00585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круглых столах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AAB" w:rsidRDefault="005855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Систематически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E9" w:rsidRPr="00677814" w:rsidRDefault="005855E9" w:rsidP="00677814">
            <w:pPr>
              <w:pStyle w:val="a4"/>
              <w:numPr>
                <w:ilvl w:val="0"/>
                <w:numId w:val="19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5855E9">
              <w:rPr>
                <w:color w:val="000000" w:themeColor="text1"/>
                <w:sz w:val="26"/>
                <w:szCs w:val="26"/>
              </w:rPr>
              <w:t xml:space="preserve">Выступление на ГМО, на </w:t>
            </w:r>
            <w:r w:rsidRPr="005855E9">
              <w:rPr>
                <w:color w:val="150F0F"/>
                <w:sz w:val="26"/>
                <w:szCs w:val="26"/>
              </w:rPr>
              <w:t>окружной научно-практической конференции</w:t>
            </w:r>
            <w:r>
              <w:rPr>
                <w:color w:val="150F0F"/>
                <w:sz w:val="26"/>
                <w:szCs w:val="26"/>
              </w:rPr>
              <w:t xml:space="preserve">, на </w:t>
            </w:r>
            <w:r>
              <w:t>Всероссийской научно-практической конференции</w:t>
            </w:r>
          </w:p>
        </w:tc>
      </w:tr>
    </w:tbl>
    <w:p w:rsidR="003A4AAB" w:rsidRDefault="003A4AAB" w:rsidP="003A4A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071" w:rsidRDefault="00552071" w:rsidP="00D139C1">
      <w:pPr>
        <w:pStyle w:val="a5"/>
        <w:jc w:val="center"/>
      </w:pPr>
      <w:r>
        <w:rPr>
          <w:rStyle w:val="a6"/>
        </w:rPr>
        <w:t>Источники самообразования</w:t>
      </w:r>
    </w:p>
    <w:p w:rsidR="00552071" w:rsidRDefault="00552071" w:rsidP="00552071">
      <w:pPr>
        <w:pStyle w:val="a5"/>
      </w:pPr>
      <w:r>
        <w:t xml:space="preserve"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 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677814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Семинары, </w:t>
      </w:r>
      <w:r w:rsidR="00552071" w:rsidRPr="00D139C1">
        <w:rPr>
          <w:rFonts w:ascii="Times New Roman" w:eastAsia="Times New Roman" w:hAnsi="Times New Roman" w:cs="Times New Roman"/>
          <w:sz w:val="24"/>
          <w:szCs w:val="24"/>
        </w:rPr>
        <w:t xml:space="preserve">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Мастер-классы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Телевидение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Газеты, журналы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Путешествия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Видео, аудио информация на различных носителях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Платные курсы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Мероприятия по обмену опытом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Экскурсии, театры, выставки, музеи, концерты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Литература (методическая, научно-популярная, публицистическая, художественная)</w:t>
      </w:r>
      <w:r w:rsidR="00D13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2071" w:rsidRPr="00D139C1" w:rsidRDefault="00552071" w:rsidP="00552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9C1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677814">
        <w:rPr>
          <w:rFonts w:ascii="Times New Roman" w:eastAsia="Times New Roman" w:hAnsi="Times New Roman" w:cs="Times New Roman"/>
          <w:sz w:val="24"/>
          <w:szCs w:val="24"/>
        </w:rPr>
        <w:t xml:space="preserve"> ресурсы.</w:t>
      </w:r>
    </w:p>
    <w:p w:rsidR="00552071" w:rsidRDefault="00677814" w:rsidP="00677814">
      <w:pPr>
        <w:tabs>
          <w:tab w:val="left" w:pos="4305"/>
        </w:tabs>
      </w:pPr>
      <w:r>
        <w:tab/>
      </w:r>
    </w:p>
    <w:p w:rsidR="00677814" w:rsidRDefault="00677814" w:rsidP="00677814">
      <w:pPr>
        <w:tabs>
          <w:tab w:val="left" w:pos="4305"/>
        </w:tabs>
      </w:pPr>
    </w:p>
    <w:p w:rsidR="00552071" w:rsidRPr="00677814" w:rsidRDefault="00F565DD" w:rsidP="00F565D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7781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Этапы.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3597"/>
        <w:gridCol w:w="1083"/>
        <w:gridCol w:w="8082"/>
      </w:tblGrid>
      <w:tr w:rsidR="00552071" w:rsidRPr="00FC66AF" w:rsidTr="0067781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552071" w:rsidRPr="00FC66AF" w:rsidTr="0067781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090C12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C12">
              <w:rPr>
                <w:rFonts w:ascii="Times New Roman" w:eastAsia="Times New Roman" w:hAnsi="Times New Roman"/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677814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2015 – 2016 </w:t>
            </w:r>
            <w:r w:rsidR="00552071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115C05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C05">
              <w:rPr>
                <w:rFonts w:ascii="Times New Roman" w:eastAsia="Times New Roman" w:hAnsi="Times New Roman"/>
                <w:sz w:val="24"/>
                <w:szCs w:val="24"/>
              </w:rPr>
              <w:t>Курсы повышения  квалификации учителей.</w:t>
            </w:r>
          </w:p>
          <w:p w:rsidR="00552071" w:rsidRPr="00090C12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408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ФГОС начального общего образования.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педагогической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литературы: </w:t>
            </w:r>
            <w:r w:rsidRPr="00D139C1">
              <w:rPr>
                <w:rFonts w:ascii="Times New Roman" w:eastAsia="Times New Roman" w:hAnsi="Times New Roman"/>
                <w:sz w:val="24"/>
                <w:szCs w:val="24"/>
              </w:rPr>
              <w:t>«Как проектировать УУД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начальной школе. От действия к мысли» (под ред</w:t>
            </w:r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 xml:space="preserve">акцией </w:t>
            </w:r>
            <w:proofErr w:type="spellStart"/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>А.Г.Асмолова</w:t>
            </w:r>
            <w:proofErr w:type="spellEnd"/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>), «Примерные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>по учебным предметам</w:t>
            </w:r>
            <w:proofErr w:type="gramStart"/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Начальная школа», </w:t>
            </w:r>
            <w:r w:rsidR="006E61A3" w:rsidRPr="00390C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/Сост. А.Б. Воронцов/ -  М., «Просвещение». 2011 г</w:t>
            </w:r>
            <w:r w:rsidR="006E61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52071" w:rsidRPr="00FC66AF" w:rsidTr="006323FB">
        <w:trPr>
          <w:trHeight w:val="3041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C05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целей и задач темы. </w:t>
            </w:r>
          </w:p>
          <w:p w:rsidR="00552071" w:rsidRPr="00115C05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C05">
              <w:rPr>
                <w:rFonts w:ascii="Times New Roman" w:eastAsia="Times New Roman" w:hAnsi="Times New Roman"/>
                <w:sz w:val="24"/>
                <w:szCs w:val="24"/>
              </w:rPr>
              <w:t>Разработка системы мер, направленных на решение проблемы.</w:t>
            </w:r>
          </w:p>
          <w:p w:rsidR="00552071" w:rsidRPr="005245B3" w:rsidRDefault="006323FB" w:rsidP="006323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деятельности и</w:t>
            </w:r>
            <w:r w:rsidRPr="009A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9A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52071" w:rsidRPr="00115C05">
              <w:rPr>
                <w:rFonts w:ascii="Times New Roman" w:eastAsia="Times New Roman" w:hAnsi="Times New Roman"/>
                <w:sz w:val="24"/>
                <w:szCs w:val="24"/>
              </w:rPr>
              <w:t xml:space="preserve">рогнозирование результатов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6E61A3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2015 – 2016 </w:t>
            </w:r>
            <w:r w:rsidR="00552071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2071" w:rsidRPr="00553CDF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тренинге личностного роста « Работа в команде. Законы установления партнёрских отношений»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учителей начальных классов.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на школьном семинаре «</w:t>
            </w:r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6E61A3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результатов в проектной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творческой группе учителей  по теме «Реализация технологии проектной деятельности в начальной  школе, как средство формирования УУД в рамках ФГОС»</w:t>
            </w:r>
          </w:p>
        </w:tc>
      </w:tr>
      <w:tr w:rsidR="00552071" w:rsidRPr="00FC66AF" w:rsidTr="0067781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667175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75">
              <w:rPr>
                <w:rFonts w:ascii="Times New Roman" w:eastAsia="Times New Roman" w:hAnsi="Times New Roman"/>
                <w:sz w:val="24"/>
                <w:szCs w:val="24"/>
              </w:rPr>
              <w:t>Внедрение опыта работы.</w:t>
            </w:r>
          </w:p>
          <w:p w:rsidR="00552071" w:rsidRPr="00667175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75">
              <w:rPr>
                <w:rFonts w:ascii="Times New Roman" w:eastAsia="Times New Roman" w:hAnsi="Times New Roman"/>
                <w:sz w:val="24"/>
                <w:szCs w:val="24"/>
              </w:rPr>
              <w:t>Формирование методического комплекса.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75">
              <w:rPr>
                <w:rFonts w:ascii="Times New Roman" w:eastAsia="Times New Roman" w:hAnsi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6E61A3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 – 2019</w:t>
            </w:r>
            <w:r w:rsidR="00552071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рабочих программ по предметам в соответствии с ФГОС НОО. 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формированию УУД.</w:t>
            </w:r>
          </w:p>
          <w:p w:rsidR="00552071" w:rsidRPr="007B05F4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Выступление на педсовете.  </w:t>
            </w:r>
            <w:r w:rsidR="00D139C1" w:rsidRPr="00C349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323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 в урочное и внеурочное время</w:t>
            </w:r>
            <w:r w:rsidR="00D139C1" w:rsidRPr="00C34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7B05F4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D139C1"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Выступления на заседаниях </w:t>
            </w:r>
            <w:r w:rsidR="006323FB">
              <w:rPr>
                <w:rFonts w:ascii="Times New Roman" w:eastAsia="Times New Roman" w:hAnsi="Times New Roman"/>
                <w:sz w:val="24"/>
                <w:szCs w:val="24"/>
              </w:rPr>
              <w:t xml:space="preserve">ГМО «Создание творческих проектов </w:t>
            </w:r>
            <w:r w:rsidR="00A0248A">
              <w:rPr>
                <w:rFonts w:ascii="Times New Roman" w:eastAsia="Times New Roman" w:hAnsi="Times New Roman"/>
                <w:sz w:val="24"/>
                <w:szCs w:val="24"/>
              </w:rPr>
              <w:t>в урочной  и внеурочной деятельности младших школьников</w:t>
            </w:r>
            <w:r w:rsidR="007B05F4">
              <w:rPr>
                <w:rFonts w:ascii="Times New Roman" w:eastAsia="Times New Roman" w:hAnsi="Times New Roman"/>
                <w:sz w:val="24"/>
                <w:szCs w:val="24"/>
              </w:rPr>
              <w:t xml:space="preserve">» (из опыта работы), </w:t>
            </w:r>
            <w:r w:rsidR="007B05F4" w:rsidRPr="007B05F4">
              <w:rPr>
                <w:rFonts w:ascii="Times New Roman" w:hAnsi="Times New Roman" w:cs="Times New Roman"/>
                <w:sz w:val="26"/>
                <w:szCs w:val="26"/>
              </w:rPr>
              <w:t xml:space="preserve">"Формирование и оценка достижения </w:t>
            </w:r>
            <w:proofErr w:type="spellStart"/>
            <w:r w:rsidR="007B05F4" w:rsidRPr="007B05F4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="007B05F4" w:rsidRPr="007B05F4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в работе учителя начальных классов"</w:t>
            </w:r>
            <w:r w:rsidR="006D38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Дне открытых дверей (проведение открытых уроков, круглого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стола для родителей).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4E60">
              <w:rPr>
                <w:rFonts w:ascii="Times New Roman" w:eastAsia="Times New Roman" w:hAnsi="Times New Roman"/>
                <w:sz w:val="24"/>
                <w:szCs w:val="24"/>
              </w:rPr>
              <w:t>Участие в олимпиадах, конкурсах.</w:t>
            </w:r>
          </w:p>
        </w:tc>
      </w:tr>
      <w:tr w:rsidR="00552071" w:rsidRPr="00FC66AF" w:rsidTr="0067781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D9259B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59B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итогов.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59B">
              <w:rPr>
                <w:rFonts w:ascii="Times New Roman" w:eastAsia="Times New Roman" w:hAnsi="Times New Roman"/>
                <w:sz w:val="24"/>
                <w:szCs w:val="24"/>
              </w:rPr>
              <w:t>Оформление результатов работы.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A0248A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2018-2019</w:t>
            </w:r>
            <w:r w:rsidR="00552071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248A">
              <w:rPr>
                <w:rFonts w:ascii="Times New Roman" w:eastAsia="Times New Roman" w:hAnsi="Times New Roman"/>
                <w:sz w:val="24"/>
                <w:szCs w:val="24"/>
              </w:rPr>
              <w:t>ГМО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учителей начальных классов и в проведении городских семинаров.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и результаты в муниципальных, областных и всероссийских конкурсах и олимпиадах</w:t>
            </w:r>
            <w:r w:rsidR="006D38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работе школьного сайта (периодическое обновление персональной страницы)</w:t>
            </w:r>
          </w:p>
          <w:p w:rsidR="00552071" w:rsidRPr="005245B3" w:rsidRDefault="00A0248A" w:rsidP="00A024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Консультативная помощь учителям, </w:t>
            </w:r>
            <w:r w:rsidR="00552071" w:rsidRPr="00D9259B">
              <w:rPr>
                <w:rFonts w:ascii="Times New Roman" w:eastAsia="Times New Roman" w:hAnsi="Times New Roman"/>
                <w:sz w:val="24"/>
                <w:szCs w:val="24"/>
              </w:rPr>
              <w:t>учащимся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родителям.</w:t>
            </w:r>
          </w:p>
        </w:tc>
      </w:tr>
      <w:tr w:rsidR="00552071" w:rsidRPr="00FC66AF" w:rsidTr="0067781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5B3">
              <w:rPr>
                <w:rFonts w:ascii="Times New Roman" w:eastAsia="Times New Roman" w:hAnsi="Times New Roman"/>
                <w:sz w:val="24"/>
                <w:szCs w:val="24"/>
              </w:rPr>
              <w:t>Внедренческий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Pr="00D9259B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59B">
              <w:rPr>
                <w:rFonts w:ascii="Times New Roman" w:eastAsia="Times New Roman" w:hAnsi="Times New Roman"/>
                <w:sz w:val="24"/>
                <w:szCs w:val="24"/>
              </w:rPr>
              <w:t>Распространение опыта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7B05F4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2018-2020</w:t>
            </w:r>
            <w:r w:rsidR="00D139C1">
              <w:rPr>
                <w:rFonts w:ascii="Times New Roman" w:eastAsia="Times New Roman" w:hAnsi="Times New Roman"/>
                <w:sz w:val="24"/>
                <w:szCs w:val="24"/>
              </w:rPr>
              <w:t xml:space="preserve"> год </w:t>
            </w:r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71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во Всероссийском конкурсе</w:t>
            </w:r>
            <w:r w:rsidR="006D38C3">
              <w:rPr>
                <w:rFonts w:ascii="Times New Roman" w:eastAsia="Times New Roman" w:hAnsi="Times New Roman"/>
                <w:sz w:val="24"/>
                <w:szCs w:val="24"/>
              </w:rPr>
              <w:t xml:space="preserve"> (региональный этап) «Мой лучший урок»;</w:t>
            </w:r>
          </w:p>
          <w:p w:rsidR="006D38C3" w:rsidRDefault="006D38C3" w:rsidP="007A76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50F0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50F0F"/>
                <w:sz w:val="26"/>
                <w:szCs w:val="26"/>
              </w:rPr>
              <w:t>Участие в работе</w:t>
            </w:r>
            <w:r w:rsidRPr="006D38C3">
              <w:rPr>
                <w:rFonts w:ascii="Times New Roman" w:hAnsi="Times New Roman" w:cs="Times New Roman"/>
                <w:color w:val="150F0F"/>
                <w:sz w:val="26"/>
                <w:szCs w:val="26"/>
              </w:rPr>
              <w:t xml:space="preserve"> окружной научно-практической конференции "Проектно-исследовательская деятельность как средство реализации федеральных государственных образовательных стандартов"</w:t>
            </w:r>
            <w:r>
              <w:rPr>
                <w:rFonts w:ascii="Times New Roman" w:hAnsi="Times New Roman" w:cs="Times New Roman"/>
                <w:color w:val="150F0F"/>
                <w:sz w:val="26"/>
                <w:szCs w:val="26"/>
              </w:rPr>
              <w:t>;</w:t>
            </w:r>
          </w:p>
          <w:p w:rsidR="006D38C3" w:rsidRPr="006D38C3" w:rsidRDefault="006D38C3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8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D3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38C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"Современные тенденции развития инновационной политики в России".</w:t>
            </w:r>
            <w:hyperlink r:id="rId5" w:history="1">
              <w:r w:rsidRPr="006D38C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6D38C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 "Современные тенденции развития инновационной политики в России".</w:t>
            </w:r>
            <w:hyperlink r:id="rId6" w:history="1">
              <w:r w:rsidRPr="006D38C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552071" w:rsidRPr="005245B3" w:rsidRDefault="00552071" w:rsidP="007A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Публикации на сайт</w:t>
            </w:r>
            <w:r w:rsidR="006D38C3">
              <w:rPr>
                <w:rFonts w:ascii="Times New Roman" w:eastAsia="Times New Roman" w:hAnsi="Times New Roman"/>
                <w:sz w:val="24"/>
                <w:szCs w:val="24"/>
              </w:rPr>
              <w:t>ах «Педсовет», «Продлёнка»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D38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Публикация в сборнике методических рекомендаций «</w:t>
            </w:r>
            <w:r w:rsidR="006D38C3">
              <w:rPr>
                <w:rFonts w:ascii="Times New Roman" w:eastAsia="Times New Roman" w:hAnsi="Times New Roman"/>
                <w:sz w:val="24"/>
                <w:szCs w:val="24"/>
              </w:rPr>
              <w:t>Технологическая карта совре</w:t>
            </w:r>
            <w:r w:rsidR="00C76124">
              <w:rPr>
                <w:rFonts w:ascii="Times New Roman" w:eastAsia="Times New Roman" w:hAnsi="Times New Roman"/>
                <w:sz w:val="24"/>
                <w:szCs w:val="24"/>
              </w:rPr>
              <w:t xml:space="preserve">менного урока» </w:t>
            </w:r>
            <w:proofErr w:type="gramStart"/>
            <w:r w:rsidR="00C76124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C76124">
              <w:rPr>
                <w:rFonts w:ascii="Times New Roman" w:eastAsia="Times New Roman" w:hAnsi="Times New Roman"/>
                <w:sz w:val="24"/>
                <w:szCs w:val="24"/>
              </w:rPr>
              <w:t>урок-проект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947F64" w:rsidRDefault="00947F64"/>
    <w:sectPr w:rsidR="00947F64" w:rsidSect="007A08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3E5"/>
    <w:multiLevelType w:val="hybridMultilevel"/>
    <w:tmpl w:val="17D2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64B3"/>
    <w:multiLevelType w:val="multilevel"/>
    <w:tmpl w:val="D23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447B6"/>
    <w:multiLevelType w:val="hybridMultilevel"/>
    <w:tmpl w:val="D0E2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40FBB"/>
    <w:multiLevelType w:val="hybridMultilevel"/>
    <w:tmpl w:val="285E2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D4C0D"/>
    <w:multiLevelType w:val="hybridMultilevel"/>
    <w:tmpl w:val="9D6E0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C7542"/>
    <w:multiLevelType w:val="hybridMultilevel"/>
    <w:tmpl w:val="5F70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85227"/>
    <w:multiLevelType w:val="hybridMultilevel"/>
    <w:tmpl w:val="261A2DAC"/>
    <w:lvl w:ilvl="0" w:tplc="21309A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E3961ED"/>
    <w:multiLevelType w:val="hybridMultilevel"/>
    <w:tmpl w:val="8990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20B68"/>
    <w:multiLevelType w:val="hybridMultilevel"/>
    <w:tmpl w:val="114860B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20CCD"/>
    <w:multiLevelType w:val="hybridMultilevel"/>
    <w:tmpl w:val="B1D49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B69F8"/>
    <w:multiLevelType w:val="hybridMultilevel"/>
    <w:tmpl w:val="71D2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D1717"/>
    <w:multiLevelType w:val="hybridMultilevel"/>
    <w:tmpl w:val="0FA2F5B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A37500"/>
    <w:multiLevelType w:val="hybridMultilevel"/>
    <w:tmpl w:val="48C8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777BA"/>
    <w:multiLevelType w:val="hybridMultilevel"/>
    <w:tmpl w:val="E8C21974"/>
    <w:lvl w:ilvl="0" w:tplc="3F0C12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C1D09"/>
    <w:multiLevelType w:val="hybridMultilevel"/>
    <w:tmpl w:val="0B8A1C20"/>
    <w:lvl w:ilvl="0" w:tplc="3AECBA8C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43E61"/>
    <w:multiLevelType w:val="hybridMultilevel"/>
    <w:tmpl w:val="5FD4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7664E3"/>
    <w:multiLevelType w:val="hybridMultilevel"/>
    <w:tmpl w:val="90C07D20"/>
    <w:lvl w:ilvl="0" w:tplc="041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671CF"/>
    <w:multiLevelType w:val="hybridMultilevel"/>
    <w:tmpl w:val="C6227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0"/>
  </w:num>
  <w:num w:numId="16">
    <w:abstractNumId w:val="17"/>
  </w:num>
  <w:num w:numId="17">
    <w:abstractNumId w:val="9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AAB"/>
    <w:rsid w:val="00026DED"/>
    <w:rsid w:val="00055C80"/>
    <w:rsid w:val="000C2E91"/>
    <w:rsid w:val="000D7E53"/>
    <w:rsid w:val="00184B6E"/>
    <w:rsid w:val="001D23AB"/>
    <w:rsid w:val="00224966"/>
    <w:rsid w:val="002B0964"/>
    <w:rsid w:val="002D0492"/>
    <w:rsid w:val="00325274"/>
    <w:rsid w:val="00326341"/>
    <w:rsid w:val="003A4AAB"/>
    <w:rsid w:val="003B529A"/>
    <w:rsid w:val="003C7883"/>
    <w:rsid w:val="00422FB7"/>
    <w:rsid w:val="004E1568"/>
    <w:rsid w:val="0052490E"/>
    <w:rsid w:val="00552071"/>
    <w:rsid w:val="005855E9"/>
    <w:rsid w:val="0061497A"/>
    <w:rsid w:val="00622DAB"/>
    <w:rsid w:val="006323FB"/>
    <w:rsid w:val="00637501"/>
    <w:rsid w:val="00677814"/>
    <w:rsid w:val="006C11A1"/>
    <w:rsid w:val="006D38C3"/>
    <w:rsid w:val="006E61A3"/>
    <w:rsid w:val="007A08A7"/>
    <w:rsid w:val="007B05F4"/>
    <w:rsid w:val="00834A3E"/>
    <w:rsid w:val="00864698"/>
    <w:rsid w:val="008D2C2C"/>
    <w:rsid w:val="009057D6"/>
    <w:rsid w:val="00905EC3"/>
    <w:rsid w:val="00913B5D"/>
    <w:rsid w:val="0092467A"/>
    <w:rsid w:val="009369BB"/>
    <w:rsid w:val="00947F64"/>
    <w:rsid w:val="0097788E"/>
    <w:rsid w:val="009D7CB4"/>
    <w:rsid w:val="00A0248A"/>
    <w:rsid w:val="00AF53FE"/>
    <w:rsid w:val="00B10513"/>
    <w:rsid w:val="00BD401D"/>
    <w:rsid w:val="00C27FF4"/>
    <w:rsid w:val="00C76124"/>
    <w:rsid w:val="00CB6B96"/>
    <w:rsid w:val="00D139C1"/>
    <w:rsid w:val="00D51025"/>
    <w:rsid w:val="00DE5BEA"/>
    <w:rsid w:val="00E86D3E"/>
    <w:rsid w:val="00EC7B27"/>
    <w:rsid w:val="00F565DD"/>
    <w:rsid w:val="00F9195D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A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6B96"/>
    <w:rPr>
      <w:b/>
      <w:bCs/>
    </w:rPr>
  </w:style>
  <w:style w:type="character" w:styleId="a7">
    <w:name w:val="Emphasis"/>
    <w:basedOn w:val="a0"/>
    <w:uiPriority w:val="20"/>
    <w:qFormat/>
    <w:rsid w:val="00CB6B96"/>
    <w:rPr>
      <w:i/>
      <w:iCs/>
    </w:rPr>
  </w:style>
  <w:style w:type="character" w:styleId="a8">
    <w:name w:val="Hyperlink"/>
    <w:basedOn w:val="a0"/>
    <w:uiPriority w:val="99"/>
    <w:semiHidden/>
    <w:unhideWhenUsed/>
    <w:rsid w:val="006D3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bvamc1al6axdb9c.xn--p1ai/data/documents/sertifikat-Vserossiyskaya-konferenciya.jpg" TargetMode="External"/><Relationship Id="rId5" Type="http://schemas.openxmlformats.org/officeDocument/2006/relationships/hyperlink" Target="http://xn----7sbbvamc1al6axdb9c.xn--p1ai/data/documents/sertifikat-Vserossiyskaya-konferenciy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21</cp:revision>
  <dcterms:created xsi:type="dcterms:W3CDTF">2015-10-03T16:29:00Z</dcterms:created>
  <dcterms:modified xsi:type="dcterms:W3CDTF">2018-12-06T16:18:00Z</dcterms:modified>
</cp:coreProperties>
</file>